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3E" w:rsidRDefault="0081033E" w:rsidP="0081033E">
      <w:pPr>
        <w:jc w:val="left"/>
        <w:rPr>
          <w:rFonts w:ascii="メイリオ" w:eastAsia="メイリオ" w:hAnsi="メイリオ"/>
        </w:rPr>
      </w:pPr>
      <w:r w:rsidRPr="003A2151">
        <w:rPr>
          <w:rFonts w:ascii="メイリオ" w:eastAsia="メイリオ" w:hAnsi="メイリオ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FBAA" wp14:editId="04466A2D">
                <wp:simplePos x="0" y="0"/>
                <wp:positionH relativeFrom="column">
                  <wp:posOffset>2484120</wp:posOffset>
                </wp:positionH>
                <wp:positionV relativeFrom="paragraph">
                  <wp:posOffset>238760</wp:posOffset>
                </wp:positionV>
                <wp:extent cx="789840" cy="770400"/>
                <wp:effectExtent l="38100" t="38100" r="48895" b="488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2809">
                          <a:off x="0" y="0"/>
                          <a:ext cx="78984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33E" w:rsidRPr="005422B5" w:rsidRDefault="0081033E" w:rsidP="0081033E">
                            <w:pPr>
                              <w:spacing w:line="560" w:lineRule="exact"/>
                              <w:jc w:val="center"/>
                              <w:rPr>
                                <w:rFonts w:ascii="Edwardian Script ITC" w:hAnsi="Edwardian Script ITC"/>
                                <w:b/>
                                <w:i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5422B5">
                              <w:rPr>
                                <w:rFonts w:ascii="Edwardian Script ITC" w:hAnsi="Edwardian Script ITC"/>
                                <w:b/>
                                <w:i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FBAA" id="正方形/長方形 2" o:spid="_x0000_s1026" style="position:absolute;margin-left:195.6pt;margin-top:18.8pt;width:62.2pt;height:60.65pt;rotation:-4884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" filled="f" stroked="f" strokeweight="1pt">
                <v:textbox inset="1mm,1mm,1mm,1mm">
                  <w:txbxContent>
                    <w:p w:rsidR="0081033E" w:rsidRPr="005422B5" w:rsidRDefault="0081033E" w:rsidP="0081033E">
                      <w:pPr>
                        <w:spacing w:line="560" w:lineRule="exact"/>
                        <w:jc w:val="center"/>
                        <w:rPr>
                          <w:rFonts w:ascii="Edwardian Script ITC" w:hAnsi="Edwardian Script ITC"/>
                          <w:b/>
                          <w:i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5422B5">
                        <w:rPr>
                          <w:rFonts w:ascii="Edwardian Script ITC" w:hAnsi="Edwardian Script ITC"/>
                          <w:b/>
                          <w:i/>
                          <w:color w:val="F2F2F2" w:themeColor="background1" w:themeShade="F2"/>
                          <w:sz w:val="44"/>
                          <w:szCs w:val="44"/>
                        </w:rPr>
                        <w:t>and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1984"/>
        <w:gridCol w:w="1417"/>
        <w:gridCol w:w="2268"/>
        <w:gridCol w:w="1417"/>
        <w:gridCol w:w="2268"/>
      </w:tblGrid>
      <w:tr w:rsidR="0081033E" w:rsidRPr="00740D50" w:rsidTr="00436463">
        <w:trPr>
          <w:trHeight w:val="1587"/>
          <w:jc w:val="center"/>
        </w:trPr>
        <w:tc>
          <w:tcPr>
            <w:tcW w:w="9354" w:type="dxa"/>
            <w:gridSpan w:val="5"/>
            <w:shd w:val="clear" w:color="auto" w:fill="000000" w:themeFill="text1"/>
          </w:tcPr>
          <w:p w:rsidR="0081033E" w:rsidRPr="009B09B0" w:rsidRDefault="0081033E" w:rsidP="00436463">
            <w:pPr>
              <w:spacing w:beforeLines="50" w:before="180" w:line="400" w:lineRule="exact"/>
              <w:ind w:firstLineChars="50" w:firstLine="170"/>
              <w:jc w:val="left"/>
              <w:rPr>
                <w:rFonts w:ascii="メイリオ" w:eastAsia="メイリオ" w:hAnsi="メイリオ" w:cs="游明朝"/>
                <w:b/>
                <w:color w:val="FFFFFF" w:themeColor="background1"/>
                <w:sz w:val="34"/>
                <w:szCs w:val="34"/>
              </w:rPr>
            </w:pPr>
            <w:r w:rsidRPr="009B09B0">
              <w:rPr>
                <w:rFonts w:ascii="メイリオ" w:eastAsia="メイリオ" w:hAnsi="メイリオ" w:cs="游明朝" w:hint="eastAsia"/>
                <w:b/>
                <w:color w:val="FFFFFF" w:themeColor="background1"/>
                <w:sz w:val="34"/>
                <w:szCs w:val="34"/>
              </w:rPr>
              <w:t>「令和５年度新規就農者</w:t>
            </w:r>
            <w:r w:rsidRPr="009B09B0">
              <w:rPr>
                <w:rFonts w:ascii="メイリオ" w:eastAsia="メイリオ" w:hAnsi="メイリオ" w:cs="游明朝"/>
                <w:b/>
                <w:color w:val="000000" w:themeColor="text1"/>
                <w:sz w:val="34"/>
                <w:szCs w:val="34"/>
              </w:rPr>
              <w:t>and</w:t>
            </w:r>
            <w:r w:rsidRPr="009B09B0">
              <w:rPr>
                <w:rFonts w:ascii="メイリオ" w:eastAsia="メイリオ" w:hAnsi="メイリオ" w:cs="游明朝" w:hint="eastAsia"/>
                <w:b/>
                <w:color w:val="FFFFFF" w:themeColor="background1"/>
                <w:sz w:val="34"/>
                <w:szCs w:val="34"/>
              </w:rPr>
              <w:t>新規就農メンター交流会」</w:t>
            </w:r>
          </w:p>
          <w:p w:rsidR="0081033E" w:rsidRPr="009B09B0" w:rsidRDefault="0081033E" w:rsidP="00436463">
            <w:pPr>
              <w:spacing w:beforeLines="100" w:before="360" w:line="400" w:lineRule="exact"/>
              <w:ind w:firstLineChars="50" w:firstLine="240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48"/>
                <w:szCs w:val="48"/>
              </w:rPr>
            </w:pPr>
            <w:r w:rsidRPr="009B09B0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  <w:szCs w:val="48"/>
              </w:rPr>
              <w:t>参加申込書</w:t>
            </w:r>
          </w:p>
        </w:tc>
      </w:tr>
      <w:tr w:rsidR="0081033E" w:rsidRPr="003A2151" w:rsidTr="00436463">
        <w:trPr>
          <w:trHeight w:val="850"/>
          <w:jc w:val="center"/>
        </w:trPr>
        <w:tc>
          <w:tcPr>
            <w:tcW w:w="1984" w:type="dxa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氏名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・</w:t>
            </w: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法人名</w:t>
            </w:r>
          </w:p>
        </w:tc>
        <w:tc>
          <w:tcPr>
            <w:tcW w:w="7370" w:type="dxa"/>
            <w:gridSpan w:val="4"/>
            <w:vAlign w:val="center"/>
          </w:tcPr>
          <w:p w:rsidR="0081033E" w:rsidRPr="003A2151" w:rsidRDefault="0081033E" w:rsidP="0043646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81033E" w:rsidRPr="003A2151" w:rsidTr="00436463">
        <w:trPr>
          <w:trHeight w:val="850"/>
          <w:jc w:val="center"/>
        </w:trPr>
        <w:tc>
          <w:tcPr>
            <w:tcW w:w="1984" w:type="dxa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※法人の場合</w:t>
            </w:r>
          </w:p>
        </w:tc>
        <w:tc>
          <w:tcPr>
            <w:tcW w:w="1417" w:type="dxa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代表者名</w:t>
            </w:r>
          </w:p>
        </w:tc>
        <w:tc>
          <w:tcPr>
            <w:tcW w:w="2268" w:type="dxa"/>
            <w:vAlign w:val="center"/>
          </w:tcPr>
          <w:p w:rsidR="0081033E" w:rsidRPr="003A2151" w:rsidRDefault="0081033E" w:rsidP="0043646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参加者氏名</w:t>
            </w:r>
          </w:p>
        </w:tc>
        <w:tc>
          <w:tcPr>
            <w:tcW w:w="2268" w:type="dxa"/>
            <w:vAlign w:val="center"/>
          </w:tcPr>
          <w:p w:rsidR="0081033E" w:rsidRPr="003A2151" w:rsidRDefault="0081033E" w:rsidP="0043646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81033E" w:rsidRPr="003A2151" w:rsidTr="00436463">
        <w:trPr>
          <w:trHeight w:val="850"/>
          <w:jc w:val="center"/>
        </w:trPr>
        <w:tc>
          <w:tcPr>
            <w:tcW w:w="1984" w:type="dxa"/>
            <w:vMerge w:val="restart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81033E">
              <w:rPr>
                <w:rFonts w:ascii="メイリオ" w:eastAsia="メイリオ" w:hAnsi="メイリオ" w:hint="eastAsia"/>
                <w:color w:val="000000" w:themeColor="text1"/>
                <w:spacing w:val="120"/>
                <w:fitText w:val="1200" w:id="-1022522624"/>
              </w:rPr>
              <w:t>連絡</w:t>
            </w:r>
            <w:r w:rsidRPr="0081033E">
              <w:rPr>
                <w:rFonts w:ascii="メイリオ" w:eastAsia="メイリオ" w:hAnsi="メイリオ" w:hint="eastAsia"/>
                <w:color w:val="000000" w:themeColor="text1"/>
                <w:fitText w:val="1200" w:id="-1022522624"/>
              </w:rPr>
              <w:t>先</w:t>
            </w:r>
          </w:p>
        </w:tc>
        <w:tc>
          <w:tcPr>
            <w:tcW w:w="1417" w:type="dxa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T</w:t>
            </w:r>
            <w:r w:rsidRPr="003A2151">
              <w:rPr>
                <w:rFonts w:ascii="メイリオ" w:eastAsia="メイリオ" w:hAnsi="メイリオ"/>
                <w:color w:val="000000" w:themeColor="text1"/>
              </w:rPr>
              <w:t>EL</w:t>
            </w:r>
          </w:p>
        </w:tc>
        <w:tc>
          <w:tcPr>
            <w:tcW w:w="5953" w:type="dxa"/>
            <w:gridSpan w:val="3"/>
            <w:vAlign w:val="center"/>
          </w:tcPr>
          <w:p w:rsidR="0081033E" w:rsidRPr="003A2151" w:rsidRDefault="0081033E" w:rsidP="0043646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81033E" w:rsidRPr="003A2151" w:rsidTr="00436463">
        <w:trPr>
          <w:trHeight w:val="850"/>
          <w:jc w:val="center"/>
        </w:trPr>
        <w:tc>
          <w:tcPr>
            <w:tcW w:w="1984" w:type="dxa"/>
            <w:vMerge/>
            <w:vAlign w:val="center"/>
          </w:tcPr>
          <w:p w:rsidR="0081033E" w:rsidRPr="009B09B0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e</w:t>
            </w:r>
            <w:r w:rsidRPr="003A2151">
              <w:rPr>
                <w:rFonts w:ascii="メイリオ" w:eastAsia="メイリオ" w:hAnsi="メイリオ"/>
                <w:color w:val="000000" w:themeColor="text1"/>
              </w:rPr>
              <w:t>-mail</w:t>
            </w:r>
          </w:p>
        </w:tc>
        <w:tc>
          <w:tcPr>
            <w:tcW w:w="5953" w:type="dxa"/>
            <w:gridSpan w:val="3"/>
            <w:vAlign w:val="center"/>
          </w:tcPr>
          <w:p w:rsidR="0081033E" w:rsidRPr="003A2151" w:rsidRDefault="0081033E" w:rsidP="0043646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81033E" w:rsidRPr="003A2151" w:rsidTr="00436463">
        <w:trPr>
          <w:trHeight w:val="1134"/>
          <w:jc w:val="center"/>
        </w:trPr>
        <w:tc>
          <w:tcPr>
            <w:tcW w:w="1984" w:type="dxa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経営(予定)品目</w:t>
            </w:r>
          </w:p>
        </w:tc>
        <w:tc>
          <w:tcPr>
            <w:tcW w:w="7370" w:type="dxa"/>
            <w:gridSpan w:val="4"/>
            <w:vAlign w:val="center"/>
          </w:tcPr>
          <w:p w:rsidR="0081033E" w:rsidRPr="003A2151" w:rsidRDefault="0081033E" w:rsidP="00436463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81033E" w:rsidRPr="003A2151" w:rsidTr="00436463">
        <w:trPr>
          <w:trHeight w:val="1134"/>
          <w:jc w:val="center"/>
        </w:trPr>
        <w:tc>
          <w:tcPr>
            <w:tcW w:w="1984" w:type="dxa"/>
            <w:vAlign w:val="center"/>
          </w:tcPr>
          <w:p w:rsidR="0081033E" w:rsidRPr="003A2151" w:rsidRDefault="0081033E" w:rsidP="0043646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就農年数等</w:t>
            </w:r>
          </w:p>
        </w:tc>
        <w:tc>
          <w:tcPr>
            <w:tcW w:w="3685" w:type="dxa"/>
            <w:gridSpan w:val="2"/>
            <w:vAlign w:val="center"/>
          </w:tcPr>
          <w:p w:rsidR="0081033E" w:rsidRPr="003A2151" w:rsidRDefault="0081033E" w:rsidP="00436463">
            <w:pPr>
              <w:spacing w:beforeLines="25" w:before="90"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※新規就農者</w:t>
            </w:r>
          </w:p>
          <w:p w:rsidR="0081033E" w:rsidRPr="003A2151" w:rsidRDefault="0081033E" w:rsidP="00436463">
            <w:pPr>
              <w:spacing w:beforeLines="25" w:before="90" w:afterLines="15" w:after="54"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就農　　　年目</w:t>
            </w:r>
          </w:p>
        </w:tc>
        <w:tc>
          <w:tcPr>
            <w:tcW w:w="3685" w:type="dxa"/>
            <w:gridSpan w:val="2"/>
            <w:vAlign w:val="center"/>
          </w:tcPr>
          <w:p w:rsidR="0081033E" w:rsidRPr="003A2151" w:rsidRDefault="0081033E" w:rsidP="00436463">
            <w:pPr>
              <w:spacing w:beforeLines="25" w:before="90" w:line="40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※就農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予定・</w:t>
            </w:r>
            <w:r w:rsidRPr="003A215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希望者</w:t>
            </w:r>
          </w:p>
          <w:p w:rsidR="0081033E" w:rsidRPr="003A2151" w:rsidRDefault="0081033E" w:rsidP="00436463">
            <w:pPr>
              <w:spacing w:beforeLines="25" w:before="90" w:afterLines="15" w:after="54" w:line="40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3A2151">
              <w:rPr>
                <w:rFonts w:ascii="メイリオ" w:eastAsia="メイリオ" w:hAnsi="メイリオ" w:hint="eastAsia"/>
                <w:color w:val="000000" w:themeColor="text1"/>
              </w:rPr>
              <w:t>令和　　年　　月 就農予定</w:t>
            </w:r>
          </w:p>
        </w:tc>
      </w:tr>
    </w:tbl>
    <w:p w:rsidR="0081033E" w:rsidRPr="003A2151" w:rsidRDefault="0081033E" w:rsidP="0081033E">
      <w:pPr>
        <w:spacing w:beforeLines="50" w:before="180" w:line="400" w:lineRule="exact"/>
        <w:rPr>
          <w:rFonts w:ascii="メイリオ" w:eastAsia="メイリオ" w:hAnsi="メイリオ"/>
          <w:color w:val="000000" w:themeColor="text1"/>
        </w:rPr>
      </w:pPr>
    </w:p>
    <w:p w:rsidR="0081033E" w:rsidRPr="00BB2647" w:rsidRDefault="0081033E" w:rsidP="0081033E">
      <w:pPr>
        <w:spacing w:line="400" w:lineRule="exact"/>
        <w:rPr>
          <w:rFonts w:ascii="メイリオ" w:eastAsia="メイリオ" w:hAnsi="メイリオ"/>
          <w:b/>
        </w:rPr>
      </w:pPr>
      <w:r w:rsidRPr="00BB2647">
        <w:rPr>
          <w:rFonts w:ascii="メイリオ" w:eastAsia="メイリオ" w:hAnsi="メイリオ" w:hint="eastAsia"/>
          <w:b/>
        </w:rPr>
        <w:t>〈申込先〉</w:t>
      </w:r>
    </w:p>
    <w:p w:rsidR="0081033E" w:rsidRPr="00870587" w:rsidRDefault="0081033E" w:rsidP="0081033E">
      <w:pPr>
        <w:spacing w:beforeLines="25" w:before="90" w:line="400" w:lineRule="exact"/>
        <w:ind w:leftChars="100" w:left="240"/>
        <w:rPr>
          <w:rFonts w:ascii="メイリオ" w:eastAsia="メイリオ" w:hAnsi="メイリオ" w:cs="Times New Roman"/>
        </w:rPr>
      </w:pPr>
      <w:r w:rsidRPr="00870587">
        <w:rPr>
          <w:rFonts w:ascii="メイリオ" w:eastAsia="メイリオ" w:hAnsi="メイリオ" w:cs="Times New Roman" w:hint="eastAsia"/>
        </w:rPr>
        <w:t>（１）就農準備資金交付対象者</w:t>
      </w:r>
      <w:r>
        <w:rPr>
          <w:rFonts w:ascii="メイリオ" w:eastAsia="メイリオ" w:hAnsi="メイリオ" w:cs="Times New Roman" w:hint="eastAsia"/>
        </w:rPr>
        <w:t>、就農予定・希望者等</w:t>
      </w:r>
    </w:p>
    <w:p w:rsidR="0081033E" w:rsidRDefault="0081033E" w:rsidP="0081033E">
      <w:pPr>
        <w:spacing w:line="400" w:lineRule="exact"/>
        <w:ind w:leftChars="100" w:left="240" w:firstLineChars="300" w:firstLine="720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 w:hint="eastAsia"/>
        </w:rPr>
        <w:t>公益社団法人</w:t>
      </w:r>
      <w:r w:rsidRPr="00870587">
        <w:rPr>
          <w:rFonts w:ascii="メイリオ" w:eastAsia="メイリオ" w:hAnsi="メイリオ" w:cs="Times New Roman" w:hint="eastAsia"/>
        </w:rPr>
        <w:t>あおもり農業支援センター総務・担い手支援課</w:t>
      </w:r>
    </w:p>
    <w:p w:rsidR="0081033E" w:rsidRDefault="0081033E" w:rsidP="0081033E">
      <w:pPr>
        <w:spacing w:line="400" w:lineRule="exact"/>
        <w:ind w:leftChars="100" w:left="240" w:firstLineChars="300" w:firstLine="720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 w:hint="eastAsia"/>
        </w:rPr>
        <w:t>〒0</w:t>
      </w:r>
      <w:r>
        <w:rPr>
          <w:rFonts w:ascii="メイリオ" w:eastAsia="メイリオ" w:hAnsi="メイリオ" w:cs="Times New Roman"/>
        </w:rPr>
        <w:t>30-0801</w:t>
      </w:r>
      <w:r>
        <w:rPr>
          <w:rFonts w:ascii="メイリオ" w:eastAsia="メイリオ" w:hAnsi="メイリオ" w:cs="Times New Roman" w:hint="eastAsia"/>
        </w:rPr>
        <w:t xml:space="preserve">　青森市新町2丁目4</w:t>
      </w:r>
      <w:r>
        <w:rPr>
          <w:rFonts w:ascii="メイリオ" w:eastAsia="メイリオ" w:hAnsi="メイリオ" w:cs="Times New Roman"/>
        </w:rPr>
        <w:t>-1</w:t>
      </w:r>
      <w:r>
        <w:rPr>
          <w:rFonts w:ascii="メイリオ" w:eastAsia="メイリオ" w:hAnsi="メイリオ" w:cs="Times New Roman" w:hint="eastAsia"/>
        </w:rPr>
        <w:t>（青森県共同ビル6階）</w:t>
      </w:r>
    </w:p>
    <w:p w:rsidR="0081033E" w:rsidRPr="00870587" w:rsidRDefault="0081033E" w:rsidP="0081033E">
      <w:pPr>
        <w:spacing w:line="400" w:lineRule="exact"/>
        <w:ind w:leftChars="100" w:left="240" w:firstLineChars="300" w:firstLine="720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/>
        </w:rPr>
        <w:t>TEL</w:t>
      </w:r>
      <w:r>
        <w:rPr>
          <w:rFonts w:ascii="メイリオ" w:eastAsia="メイリオ" w:hAnsi="メイリオ" w:cs="Times New Roman" w:hint="eastAsia"/>
        </w:rPr>
        <w:t xml:space="preserve">　0</w:t>
      </w:r>
      <w:r>
        <w:rPr>
          <w:rFonts w:ascii="メイリオ" w:eastAsia="メイリオ" w:hAnsi="メイリオ" w:cs="Times New Roman"/>
        </w:rPr>
        <w:t>17-773-3131</w:t>
      </w:r>
      <w:r>
        <w:rPr>
          <w:rFonts w:ascii="メイリオ" w:eastAsia="メイリオ" w:hAnsi="メイリオ" w:cs="Times New Roman" w:hint="eastAsia"/>
        </w:rPr>
        <w:t>／e</w:t>
      </w:r>
      <w:r>
        <w:rPr>
          <w:rFonts w:ascii="メイリオ" w:eastAsia="メイリオ" w:hAnsi="メイリオ" w:cs="Times New Roman"/>
        </w:rPr>
        <w:t>-mail</w:t>
      </w:r>
      <w:r>
        <w:rPr>
          <w:rFonts w:ascii="メイリオ" w:eastAsia="メイリオ" w:hAnsi="メイリオ" w:cs="Times New Roman" w:hint="eastAsia"/>
        </w:rPr>
        <w:t>：</w:t>
      </w:r>
      <w:r w:rsidRPr="00D20A64">
        <w:rPr>
          <w:rFonts w:ascii="メイリオ" w:eastAsia="メイリオ" w:hAnsi="メイリオ" w:cs="Times New Roman"/>
        </w:rPr>
        <w:t>aomori@aomori-nogyoshien.jp</w:t>
      </w:r>
    </w:p>
    <w:p w:rsidR="0081033E" w:rsidRDefault="0081033E" w:rsidP="0081033E">
      <w:pPr>
        <w:spacing w:beforeLines="100" w:before="360" w:line="400" w:lineRule="exact"/>
        <w:ind w:leftChars="100" w:left="240"/>
        <w:rPr>
          <w:rFonts w:ascii="メイリオ" w:eastAsia="メイリオ" w:hAnsi="メイリオ" w:cs="Times New Roman"/>
        </w:rPr>
      </w:pPr>
      <w:r w:rsidRPr="008525F9">
        <w:rPr>
          <w:rFonts w:ascii="メイリオ" w:eastAsia="メイリオ" w:hAnsi="メイリオ" w:cs="Times New Roman" w:hint="eastAsia"/>
        </w:rPr>
        <w:t>（２）経営発展支援事業実施者・経営開始資金交付対象者ほか認定新規就農者、就農</w:t>
      </w:r>
    </w:p>
    <w:p w:rsidR="0081033E" w:rsidRPr="008525F9" w:rsidRDefault="0081033E" w:rsidP="0081033E">
      <w:pPr>
        <w:spacing w:line="400" w:lineRule="exact"/>
        <w:ind w:leftChars="100" w:left="240" w:firstLineChars="200" w:firstLine="480"/>
        <w:rPr>
          <w:rFonts w:ascii="メイリオ" w:eastAsia="メイリオ" w:hAnsi="メイリオ" w:cs="Times New Roman"/>
          <w:sz w:val="25"/>
          <w:szCs w:val="25"/>
        </w:rPr>
      </w:pPr>
      <w:r w:rsidRPr="008525F9">
        <w:rPr>
          <w:rFonts w:ascii="メイリオ" w:eastAsia="メイリオ" w:hAnsi="メイリオ" w:cs="Times New Roman" w:hint="eastAsia"/>
        </w:rPr>
        <w:t>予定・希望者等</w:t>
      </w:r>
    </w:p>
    <w:p w:rsidR="0081033E" w:rsidRPr="00870587" w:rsidRDefault="0081033E" w:rsidP="0081033E">
      <w:pPr>
        <w:spacing w:line="400" w:lineRule="exact"/>
        <w:ind w:firstLineChars="400" w:firstLine="960"/>
        <w:rPr>
          <w:rFonts w:ascii="メイリオ" w:eastAsia="メイリオ" w:hAnsi="メイリオ" w:cs="Times New Roman"/>
        </w:rPr>
      </w:pPr>
      <w:r>
        <w:rPr>
          <w:rFonts w:ascii="メイリオ" w:eastAsia="メイリオ" w:hAnsi="メイリオ" w:cs="Times New Roman" w:hint="eastAsia"/>
        </w:rPr>
        <w:t>お住まい又は就農予定の市町村農林関係担当課（新規就農担当）</w:t>
      </w:r>
    </w:p>
    <w:p w:rsidR="00EF1584" w:rsidRPr="0081033E" w:rsidRDefault="0081033E" w:rsidP="0081033E">
      <w:pPr>
        <w:widowControl/>
        <w:overflowPunct/>
        <w:adjustRightInd/>
        <w:jc w:val="left"/>
        <w:textAlignment w:val="auto"/>
        <w:rPr>
          <w:rFonts w:ascii="メイリオ" w:eastAsia="メイリオ" w:hAnsi="メイリオ" w:cs="Times New Roman" w:hint="eastAsia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3E36B" wp14:editId="3F1833A6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6238080" cy="695520"/>
                <wp:effectExtent l="0" t="0" r="1079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080" cy="695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33E" w:rsidRPr="005422B5" w:rsidRDefault="0081033E" w:rsidP="0081033E">
                            <w:pPr>
                              <w:spacing w:line="440" w:lineRule="exact"/>
                              <w:ind w:leftChars="100" w:left="492" w:rightChars="100" w:right="240" w:hangingChars="100" w:hanging="252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22B5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※　上記の参加申込書の送付（F</w:t>
                            </w:r>
                            <w:r w:rsidRPr="005422B5">
                              <w:rPr>
                                <w:rFonts w:ascii="メイリオ" w:eastAsia="メイリオ" w:hAnsi="メイリオ" w:cs="Times New Roman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AX</w:t>
                            </w:r>
                            <w:r w:rsidRPr="005422B5"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又はメール）又は電話により、令和６年３月２１日（木）までにお申込みください。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3E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margin-left:0;margin-top:29.8pt;width:491.2pt;height:5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" fillcolor="black [3213]" strokeweight=".5pt">
                <v:textbox>
                  <w:txbxContent>
                    <w:p w:rsidR="0081033E" w:rsidRPr="005422B5" w:rsidRDefault="0081033E" w:rsidP="0081033E">
                      <w:pPr>
                        <w:spacing w:line="440" w:lineRule="exact"/>
                        <w:ind w:leftChars="100" w:left="492" w:rightChars="100" w:right="240" w:hangingChars="100" w:hanging="252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22B5">
                        <w:rPr>
                          <w:rFonts w:ascii="メイリオ" w:eastAsia="メイリオ" w:hAnsi="メイリオ" w:cs="Times New Roman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※　上記の参加申込書の送付（F</w:t>
                      </w:r>
                      <w:r w:rsidRPr="005422B5">
                        <w:rPr>
                          <w:rFonts w:ascii="メイリオ" w:eastAsia="メイリオ" w:hAnsi="メイリオ" w:cs="Times New Roman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AX</w:t>
                      </w:r>
                      <w:r w:rsidRPr="005422B5">
                        <w:rPr>
                          <w:rFonts w:ascii="メイリオ" w:eastAsia="メイリオ" w:hAnsi="メイリオ" w:cs="Times New Roman" w:hint="eastAsia"/>
                          <w:b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又はメール）又は電話により、令和６年３月２１日（木）までにお申込みください。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F1584" w:rsidRPr="0081033E" w:rsidSect="002C38C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3E"/>
    <w:rsid w:val="002C38C8"/>
    <w:rsid w:val="0081033E"/>
    <w:rsid w:val="00E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06273"/>
  <w15:chartTrackingRefBased/>
  <w15:docId w15:val="{539A098A-C9BB-447E-B0BD-9FFDA2B6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3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2024-03-01T13:11:00Z</dcterms:created>
  <dcterms:modified xsi:type="dcterms:W3CDTF">2024-03-01T13:12:00Z</dcterms:modified>
</cp:coreProperties>
</file>